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191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18">
        <w:rPr>
          <w:rFonts w:ascii="Times New Roman" w:eastAsia="Times New Roman" w:hAnsi="Times New Roman" w:cs="Times New Roman"/>
          <w:sz w:val="28"/>
          <w:szCs w:val="28"/>
        </w:rPr>
        <w:t>911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253825">
        <w:rPr>
          <w:rFonts w:ascii="Times New Roman" w:eastAsia="Times New Roman" w:hAnsi="Times New Roman" w:cs="Times New Roman"/>
          <w:b/>
          <w:sz w:val="28"/>
          <w:szCs w:val="28"/>
        </w:rPr>
        <w:t>Выдача согласованного паспорта фасадов объектов капитального строительства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253825">
        <w:rPr>
          <w:rFonts w:ascii="Times New Roman" w:eastAsia="Times New Roman" w:hAnsi="Times New Roman" w:cs="Arial"/>
          <w:sz w:val="28"/>
          <w:szCs w:val="28"/>
        </w:rPr>
        <w:t>45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852C63">
        <w:rPr>
          <w:rFonts w:ascii="Times New Roman" w:eastAsia="Times New Roman" w:hAnsi="Times New Roman" w:cs="Arial"/>
          <w:sz w:val="28"/>
          <w:szCs w:val="28"/>
        </w:rPr>
        <w:t>16</w:t>
      </w:r>
      <w:r w:rsidR="00787799">
        <w:rPr>
          <w:rFonts w:ascii="Times New Roman" w:eastAsia="Times New Roman" w:hAnsi="Times New Roman" w:cs="Arial"/>
          <w:sz w:val="28"/>
          <w:szCs w:val="28"/>
        </w:rPr>
        <w:t>.0</w:t>
      </w:r>
      <w:r w:rsidR="00B83275">
        <w:rPr>
          <w:rFonts w:ascii="Times New Roman" w:eastAsia="Times New Roman" w:hAnsi="Times New Roman" w:cs="Arial"/>
          <w:sz w:val="28"/>
          <w:szCs w:val="28"/>
        </w:rPr>
        <w:t>6.2016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852C63">
        <w:rPr>
          <w:rFonts w:ascii="Times New Roman" w:eastAsia="Times New Roman" w:hAnsi="Times New Roman" w:cs="Arial"/>
          <w:sz w:val="28"/>
          <w:szCs w:val="28"/>
        </w:rPr>
        <w:t>1280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253825" w:rsidRPr="00852C63">
        <w:rPr>
          <w:rFonts w:ascii="Times New Roman" w:eastAsia="Times New Roman" w:hAnsi="Times New Roman" w:cs="Times New Roman"/>
          <w:sz w:val="28"/>
          <w:szCs w:val="28"/>
        </w:rPr>
        <w:t>Выдача согласованного паспорта фасадов объектов капитального строительства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06.2016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5167EE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CC" w:rsidRDefault="00080FCC" w:rsidP="00F8370E">
      <w:pPr>
        <w:spacing w:after="0" w:line="240" w:lineRule="auto"/>
      </w:pPr>
      <w:r>
        <w:separator/>
      </w:r>
    </w:p>
  </w:endnote>
  <w:endnote w:type="continuationSeparator" w:id="0">
    <w:p w:rsidR="00080FCC" w:rsidRDefault="00080FCC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CC" w:rsidRDefault="00080FCC" w:rsidP="00F8370E">
      <w:pPr>
        <w:spacing w:after="0" w:line="240" w:lineRule="auto"/>
      </w:pPr>
      <w:r>
        <w:separator/>
      </w:r>
    </w:p>
  </w:footnote>
  <w:footnote w:type="continuationSeparator" w:id="0">
    <w:p w:rsidR="00080FCC" w:rsidRDefault="00080FCC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0FCC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25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167E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5F0D27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2FD2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2C63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1918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0F38-01B5-420E-8767-CC0A26A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5</cp:revision>
  <cp:lastPrinted>2021-04-09T14:45:00Z</cp:lastPrinted>
  <dcterms:created xsi:type="dcterms:W3CDTF">2021-04-09T16:38:00Z</dcterms:created>
  <dcterms:modified xsi:type="dcterms:W3CDTF">2021-04-29T16:30:00Z</dcterms:modified>
</cp:coreProperties>
</file>